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B5A91" w14:textId="0E330069" w:rsidR="006538C7" w:rsidRDefault="00765865" w:rsidP="006538C7">
      <w:pPr>
        <w:pStyle w:val="PODNASLOV"/>
        <w:ind w:left="0" w:firstLine="0"/>
        <w:jc w:val="both"/>
        <w:rPr>
          <w:rFonts w:ascii="Century Gothic" w:hAnsi="Century Gothic"/>
          <w:color w:val="auto"/>
          <w:sz w:val="24"/>
          <w:szCs w:val="24"/>
        </w:rPr>
      </w:pPr>
      <w:r w:rsidRPr="0053756A">
        <w:rPr>
          <w:rFonts w:ascii="Century Gothic" w:hAnsi="Century Gothic"/>
          <w:color w:val="auto"/>
          <w:sz w:val="24"/>
          <w:szCs w:val="24"/>
        </w:rPr>
        <w:t xml:space="preserve">REFERENČNI POSLI </w:t>
      </w:r>
      <w:r w:rsidR="00794FC5" w:rsidRPr="0053756A">
        <w:rPr>
          <w:rFonts w:ascii="Century Gothic" w:hAnsi="Century Gothic"/>
          <w:color w:val="auto"/>
          <w:sz w:val="24"/>
          <w:szCs w:val="24"/>
        </w:rPr>
        <w:t>GOSPODARSKEGA SUBJEKTA</w:t>
      </w:r>
    </w:p>
    <w:p w14:paraId="2E623950" w14:textId="3F74432A" w:rsidR="007B210F" w:rsidRPr="007B210F" w:rsidRDefault="007B210F" w:rsidP="006538C7">
      <w:pPr>
        <w:pStyle w:val="PODNASLOV"/>
        <w:ind w:left="0" w:firstLine="0"/>
        <w:jc w:val="both"/>
        <w:rPr>
          <w:rFonts w:ascii="Century Gothic" w:hAnsi="Century Gothic"/>
          <w:color w:val="auto"/>
          <w:sz w:val="24"/>
          <w:szCs w:val="24"/>
          <w:u w:val="none"/>
        </w:rPr>
      </w:pPr>
      <w:r w:rsidRPr="007B210F">
        <w:rPr>
          <w:rFonts w:ascii="Century Gothic" w:hAnsi="Century Gothic"/>
          <w:color w:val="auto"/>
          <w:sz w:val="24"/>
          <w:szCs w:val="24"/>
          <w:u w:val="none"/>
        </w:rPr>
        <w:t>referenčni posel 1</w:t>
      </w:r>
    </w:p>
    <w:p w14:paraId="7C8B233C" w14:textId="646F5DA0" w:rsidR="0092439D" w:rsidRPr="0053756A" w:rsidRDefault="00765865" w:rsidP="00856D1D">
      <w:pPr>
        <w:pStyle w:val="PODNASLOV"/>
        <w:spacing w:after="0"/>
        <w:ind w:left="0" w:firstLine="0"/>
        <w:jc w:val="both"/>
        <w:rPr>
          <w:rFonts w:ascii="Century Gothic" w:hAnsi="Century Gothic"/>
          <w:b w:val="0"/>
          <w:caps w:val="0"/>
          <w:color w:val="auto"/>
          <w:sz w:val="24"/>
          <w:szCs w:val="24"/>
          <w:u w:val="none"/>
        </w:rPr>
      </w:pPr>
      <w:r w:rsidRPr="0053756A">
        <w:rPr>
          <w:rFonts w:ascii="Century Gothic" w:hAnsi="Century Gothic"/>
          <w:b w:val="0"/>
          <w:caps w:val="0"/>
          <w:color w:val="auto"/>
          <w:sz w:val="24"/>
          <w:szCs w:val="24"/>
          <w:u w:val="none"/>
        </w:rPr>
        <w:t>Ponudnik obrazec kopira glede na število referenčnih poslov</w:t>
      </w:r>
      <w:r w:rsidR="00CA29E6" w:rsidRPr="0053756A">
        <w:rPr>
          <w:rFonts w:ascii="Century Gothic" w:hAnsi="Century Gothic"/>
          <w:b w:val="0"/>
          <w:caps w:val="0"/>
          <w:color w:val="auto"/>
          <w:sz w:val="24"/>
          <w:szCs w:val="24"/>
          <w:u w:val="none"/>
        </w:rPr>
        <w:t>.</w:t>
      </w:r>
    </w:p>
    <w:tbl>
      <w:tblPr>
        <w:tblW w:w="8822" w:type="dxa"/>
        <w:tblInd w:w="392" w:type="dxa"/>
        <w:tblBorders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2714"/>
        <w:gridCol w:w="6108"/>
      </w:tblGrid>
      <w:tr w:rsidR="0092439D" w:rsidRPr="0053756A" w14:paraId="6276C4BB" w14:textId="77777777" w:rsidTr="00782D15">
        <w:trPr>
          <w:trHeight w:val="1003"/>
        </w:trPr>
        <w:tc>
          <w:tcPr>
            <w:tcW w:w="2714" w:type="dxa"/>
            <w:vAlign w:val="center"/>
          </w:tcPr>
          <w:p w14:paraId="2E7EF3BC" w14:textId="77777777" w:rsidR="0092439D" w:rsidRPr="0053756A" w:rsidRDefault="0092439D" w:rsidP="0092439D">
            <w:pPr>
              <w:keepNext/>
              <w:keepLines/>
              <w:tabs>
                <w:tab w:val="left" w:pos="5800"/>
              </w:tabs>
              <w:jc w:val="right"/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</w:pPr>
            <w:r w:rsidRPr="0053756A"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  <w:t xml:space="preserve">IZVAJALEC </w:t>
            </w:r>
          </w:p>
          <w:p w14:paraId="575932D6" w14:textId="77777777" w:rsidR="0092439D" w:rsidRPr="0053756A" w:rsidRDefault="0092439D" w:rsidP="0092439D">
            <w:pPr>
              <w:keepNext/>
              <w:keepLines/>
              <w:tabs>
                <w:tab w:val="left" w:pos="5800"/>
              </w:tabs>
              <w:jc w:val="right"/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</w:pPr>
            <w:r w:rsidRPr="0053756A"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  <w:t>REFERENČNEGA POSLA</w:t>
            </w:r>
          </w:p>
        </w:tc>
        <w:tc>
          <w:tcPr>
            <w:tcW w:w="6108" w:type="dxa"/>
            <w:vAlign w:val="center"/>
          </w:tcPr>
          <w:p w14:paraId="140016C8" w14:textId="77777777" w:rsidR="0092439D" w:rsidRPr="0053756A" w:rsidRDefault="0092439D" w:rsidP="00D75687">
            <w:pPr>
              <w:keepNext/>
              <w:keepLines/>
              <w:tabs>
                <w:tab w:val="left" w:pos="5800"/>
              </w:tabs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</w:pPr>
          </w:p>
        </w:tc>
      </w:tr>
      <w:tr w:rsidR="00765865" w:rsidRPr="0053756A" w14:paraId="1E8B1AAA" w14:textId="77777777" w:rsidTr="00782D15">
        <w:trPr>
          <w:trHeight w:val="668"/>
        </w:trPr>
        <w:tc>
          <w:tcPr>
            <w:tcW w:w="2714" w:type="dxa"/>
            <w:vAlign w:val="center"/>
          </w:tcPr>
          <w:p w14:paraId="01661E1E" w14:textId="77777777" w:rsidR="00765865" w:rsidRPr="0053756A" w:rsidRDefault="00765865" w:rsidP="00D75687">
            <w:pPr>
              <w:keepNext/>
              <w:keepLines/>
              <w:tabs>
                <w:tab w:val="left" w:pos="5800"/>
              </w:tabs>
              <w:jc w:val="right"/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</w:pPr>
            <w:r w:rsidRPr="0053756A"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  <w:t>NAROČNIK</w:t>
            </w:r>
            <w:r w:rsidR="00DA5486" w:rsidRPr="0053756A"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  <w:t xml:space="preserve"> REFERENČNEGA POSLA</w:t>
            </w:r>
          </w:p>
        </w:tc>
        <w:tc>
          <w:tcPr>
            <w:tcW w:w="6108" w:type="dxa"/>
            <w:vAlign w:val="center"/>
          </w:tcPr>
          <w:p w14:paraId="452B05D2" w14:textId="77777777" w:rsidR="00BB64B2" w:rsidRPr="0053756A" w:rsidRDefault="00BB64B2" w:rsidP="00D75687">
            <w:pPr>
              <w:keepNext/>
              <w:keepLines/>
              <w:tabs>
                <w:tab w:val="left" w:pos="5800"/>
              </w:tabs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</w:pPr>
          </w:p>
        </w:tc>
      </w:tr>
      <w:tr w:rsidR="00765865" w:rsidRPr="0053756A" w14:paraId="7DA74518" w14:textId="77777777" w:rsidTr="00782D15">
        <w:trPr>
          <w:trHeight w:val="621"/>
        </w:trPr>
        <w:tc>
          <w:tcPr>
            <w:tcW w:w="2714" w:type="dxa"/>
            <w:vAlign w:val="center"/>
          </w:tcPr>
          <w:p w14:paraId="598AA946" w14:textId="77777777" w:rsidR="00765865" w:rsidRPr="0053756A" w:rsidRDefault="00765865" w:rsidP="00D75687">
            <w:pPr>
              <w:keepNext/>
              <w:keepLines/>
              <w:tabs>
                <w:tab w:val="left" w:pos="5800"/>
              </w:tabs>
              <w:jc w:val="right"/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</w:pPr>
            <w:r w:rsidRPr="0053756A"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  <w:t>NAZIV POSLA</w:t>
            </w:r>
          </w:p>
        </w:tc>
        <w:tc>
          <w:tcPr>
            <w:tcW w:w="6108" w:type="dxa"/>
            <w:vAlign w:val="center"/>
          </w:tcPr>
          <w:p w14:paraId="378CC124" w14:textId="77777777" w:rsidR="00765865" w:rsidRPr="0053756A" w:rsidRDefault="00765865" w:rsidP="00D75687">
            <w:pPr>
              <w:keepNext/>
              <w:keepLines/>
              <w:tabs>
                <w:tab w:val="left" w:pos="5800"/>
              </w:tabs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</w:pPr>
          </w:p>
          <w:p w14:paraId="02C5E9CE" w14:textId="77777777" w:rsidR="00BB64B2" w:rsidRPr="0053756A" w:rsidRDefault="00BB64B2" w:rsidP="00D75687">
            <w:pPr>
              <w:keepNext/>
              <w:keepLines/>
              <w:tabs>
                <w:tab w:val="left" w:pos="5800"/>
              </w:tabs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</w:pPr>
          </w:p>
        </w:tc>
      </w:tr>
      <w:tr w:rsidR="00782D15" w:rsidRPr="0053756A" w14:paraId="26E6CDA4" w14:textId="77777777" w:rsidTr="00E710D2">
        <w:trPr>
          <w:trHeight w:val="3662"/>
        </w:trPr>
        <w:tc>
          <w:tcPr>
            <w:tcW w:w="2714" w:type="dxa"/>
            <w:vAlign w:val="center"/>
          </w:tcPr>
          <w:p w14:paraId="020C2E12" w14:textId="676E286A" w:rsidR="00782D15" w:rsidRPr="0053756A" w:rsidRDefault="00782D15" w:rsidP="00782D15">
            <w:pPr>
              <w:keepNext/>
              <w:keepLines/>
              <w:tabs>
                <w:tab w:val="left" w:pos="5800"/>
              </w:tabs>
              <w:jc w:val="right"/>
              <w:outlineLvl w:val="0"/>
              <w:rPr>
                <w:rFonts w:ascii="Century Gothic" w:eastAsiaTheme="minorEastAsia" w:hAnsi="Century Gothic"/>
                <w:color w:val="595959" w:themeColor="text1" w:themeTint="A6"/>
                <w:sz w:val="22"/>
                <w:szCs w:val="22"/>
              </w:rPr>
            </w:pPr>
            <w:r w:rsidRPr="0053756A">
              <w:rPr>
                <w:rFonts w:ascii="Century Gothic" w:eastAsiaTheme="minorEastAsia" w:hAnsi="Century Gothic"/>
                <w:color w:val="595959" w:themeColor="text1" w:themeTint="A6"/>
                <w:sz w:val="22"/>
                <w:szCs w:val="22"/>
              </w:rPr>
              <w:t>OPIS REFERENČNEGA POSLA</w:t>
            </w:r>
            <w:r w:rsidR="007110A2">
              <w:rPr>
                <w:rFonts w:ascii="Century Gothic" w:eastAsiaTheme="minorEastAsia" w:hAnsi="Century Gothic"/>
                <w:color w:val="595959" w:themeColor="text1" w:themeTint="A6"/>
                <w:sz w:val="22"/>
                <w:szCs w:val="22"/>
              </w:rPr>
              <w:t>*</w:t>
            </w:r>
          </w:p>
          <w:p w14:paraId="1512B1F2" w14:textId="28500F21" w:rsidR="00782D15" w:rsidRPr="0053756A" w:rsidRDefault="00782D15" w:rsidP="00782D15">
            <w:pPr>
              <w:keepNext/>
              <w:keepLines/>
              <w:tabs>
                <w:tab w:val="left" w:pos="5800"/>
              </w:tabs>
              <w:jc w:val="right"/>
              <w:outlineLvl w:val="0"/>
              <w:rPr>
                <w:rFonts w:ascii="Century Gothic" w:eastAsiaTheme="minorEastAsia" w:hAnsi="Century Gothic"/>
                <w:color w:val="595959" w:themeColor="text1" w:themeTint="A6"/>
                <w:sz w:val="22"/>
                <w:szCs w:val="22"/>
              </w:rPr>
            </w:pPr>
            <w:r w:rsidRPr="00263AC3">
              <w:rPr>
                <w:rFonts w:ascii="Century Gothic" w:eastAsiaTheme="minorEastAsia" w:hAnsi="Century Gothic"/>
                <w:i/>
                <w:iCs/>
                <w:color w:val="595959" w:themeColor="text1" w:themeTint="A6"/>
                <w:sz w:val="18"/>
                <w:szCs w:val="18"/>
              </w:rPr>
              <w:t>(iz opisa morajo izhajati vsi podatki na podlagi katerih naročnik lahko preveri izpolnjevanje zahtev referenčnega pogoja</w:t>
            </w:r>
            <w:r>
              <w:rPr>
                <w:rFonts w:ascii="Century Gothic" w:eastAsiaTheme="minorEastAsia" w:hAnsi="Century Gothic"/>
                <w:color w:val="595959" w:themeColor="text1" w:themeTint="A6"/>
                <w:sz w:val="22"/>
                <w:szCs w:val="22"/>
              </w:rPr>
              <w:t>)</w:t>
            </w:r>
          </w:p>
        </w:tc>
        <w:tc>
          <w:tcPr>
            <w:tcW w:w="6108" w:type="dxa"/>
            <w:vAlign w:val="center"/>
          </w:tcPr>
          <w:p w14:paraId="69187909" w14:textId="77777777" w:rsidR="007110A2" w:rsidRDefault="007110A2" w:rsidP="00B60430">
            <w:pPr>
              <w:pStyle w:val="ListParagraph"/>
              <w:spacing w:line="276" w:lineRule="auto"/>
              <w:ind w:left="1004"/>
              <w:jc w:val="both"/>
              <w:rPr>
                <w:rFonts w:ascii="Century Gothic" w:eastAsiaTheme="minorEastAsia" w:hAnsi="Century Gothic"/>
                <w:sz w:val="18"/>
                <w:szCs w:val="18"/>
              </w:rPr>
            </w:pPr>
          </w:p>
          <w:p w14:paraId="2412B060" w14:textId="2A5B73E8" w:rsidR="00B60430" w:rsidRDefault="00031609" w:rsidP="002706B1">
            <w:pPr>
              <w:pStyle w:val="ListParagraph"/>
              <w:spacing w:line="276" w:lineRule="auto"/>
              <w:ind w:left="1364"/>
              <w:jc w:val="both"/>
              <w:rPr>
                <w:rFonts w:ascii="Century Gothic" w:eastAsiaTheme="minorEastAsia" w:hAnsi="Century Gothic"/>
                <w:sz w:val="18"/>
                <w:szCs w:val="18"/>
              </w:rPr>
            </w:pPr>
            <w:r w:rsidRPr="00B60430">
              <w:rPr>
                <w:rFonts w:ascii="Century Gothic" w:eastAsiaTheme="minorEastAsia" w:hAnsi="Century Gothic"/>
                <w:sz w:val="18"/>
                <w:szCs w:val="18"/>
              </w:rPr>
              <w:t xml:space="preserve">Posel je zajemal </w:t>
            </w:r>
            <w:r w:rsidR="007110A2" w:rsidRPr="007110A2">
              <w:rPr>
                <w:rFonts w:ascii="Century Gothic" w:eastAsiaTheme="minorEastAsia" w:hAnsi="Century Gothic"/>
                <w:sz w:val="18"/>
                <w:szCs w:val="18"/>
              </w:rPr>
              <w:t>vsaj 3 razširjene energetske preglede objektov, pri čemer je bila najmanjša skupna</w:t>
            </w:r>
            <w:r w:rsidR="007110A2">
              <w:rPr>
                <w:rFonts w:ascii="Century Gothic" w:eastAsiaTheme="minorEastAsia" w:hAnsi="Century Gothic"/>
                <w:sz w:val="18"/>
                <w:szCs w:val="18"/>
              </w:rPr>
              <w:t xml:space="preserve"> </w:t>
            </w:r>
            <w:r w:rsidR="007110A2" w:rsidRPr="007110A2">
              <w:rPr>
                <w:rFonts w:ascii="Century Gothic" w:eastAsiaTheme="minorEastAsia" w:hAnsi="Century Gothic"/>
                <w:sz w:val="18"/>
                <w:szCs w:val="18"/>
              </w:rPr>
              <w:t>neto uporabna površina posameznega večstanovanjskega objekta večja kot 1000 m2</w:t>
            </w:r>
          </w:p>
          <w:p w14:paraId="465CA68D" w14:textId="77777777" w:rsidR="002706B1" w:rsidRDefault="002706B1" w:rsidP="002706B1">
            <w:pPr>
              <w:pStyle w:val="ListParagraph"/>
              <w:spacing w:line="276" w:lineRule="auto"/>
              <w:ind w:left="1004"/>
              <w:jc w:val="both"/>
              <w:rPr>
                <w:rFonts w:ascii="Century Gothic" w:eastAsiaTheme="minorEastAsia" w:hAnsi="Century Gothic"/>
              </w:rPr>
            </w:pPr>
          </w:p>
          <w:p w14:paraId="6B6E5C3E" w14:textId="77777777" w:rsidR="002706B1" w:rsidRPr="0053756A" w:rsidRDefault="002706B1" w:rsidP="002706B1">
            <w:pPr>
              <w:keepNext/>
              <w:keepLines/>
              <w:tabs>
                <w:tab w:val="left" w:pos="5800"/>
              </w:tabs>
              <w:jc w:val="center"/>
              <w:outlineLvl w:val="0"/>
              <w:rPr>
                <w:rFonts w:ascii="Century Gothic" w:eastAsiaTheme="minorEastAsia" w:hAnsi="Century Gothic"/>
                <w:szCs w:val="20"/>
              </w:rPr>
            </w:pPr>
            <w:r w:rsidRPr="0053756A">
              <w:rPr>
                <w:rFonts w:ascii="Century Gothic" w:eastAsiaTheme="minorEastAsia" w:hAnsi="Century Gothic"/>
                <w:szCs w:val="20"/>
              </w:rPr>
              <w:t>DA/NE</w:t>
            </w:r>
          </w:p>
          <w:p w14:paraId="09413DA6" w14:textId="773533D4" w:rsidR="00782D15" w:rsidRPr="007B210F" w:rsidRDefault="002706B1" w:rsidP="007B210F">
            <w:pPr>
              <w:spacing w:line="276" w:lineRule="auto"/>
              <w:jc w:val="center"/>
              <w:rPr>
                <w:rFonts w:ascii="Century Gothic" w:eastAsiaTheme="minorEastAsia" w:hAnsi="Century Gothic"/>
                <w:sz w:val="22"/>
                <w:szCs w:val="22"/>
              </w:rPr>
            </w:pPr>
            <w:r w:rsidRPr="0053756A">
              <w:rPr>
                <w:rFonts w:ascii="Century Gothic" w:eastAsiaTheme="minorEastAsia" w:hAnsi="Century Gothic"/>
                <w:szCs w:val="20"/>
              </w:rPr>
              <w:t>(obkrožite)</w:t>
            </w:r>
          </w:p>
        </w:tc>
      </w:tr>
      <w:tr w:rsidR="000164F4" w:rsidRPr="0053756A" w14:paraId="197B7AF0" w14:textId="77777777" w:rsidTr="00782D15">
        <w:trPr>
          <w:trHeight w:val="713"/>
        </w:trPr>
        <w:tc>
          <w:tcPr>
            <w:tcW w:w="2714" w:type="dxa"/>
            <w:vAlign w:val="center"/>
          </w:tcPr>
          <w:p w14:paraId="490BEFBF" w14:textId="77777777" w:rsidR="000164F4" w:rsidRPr="00031609" w:rsidRDefault="000164F4" w:rsidP="0078682B">
            <w:pPr>
              <w:keepNext/>
              <w:keepLines/>
              <w:tabs>
                <w:tab w:val="left" w:pos="5800"/>
              </w:tabs>
              <w:jc w:val="right"/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</w:pPr>
            <w:r w:rsidRPr="00031609">
              <w:rPr>
                <w:rFonts w:ascii="Century Gothic" w:eastAsiaTheme="minorEastAsia" w:hAnsi="Century Gothic"/>
                <w:color w:val="595959" w:themeColor="text1" w:themeTint="A6"/>
                <w:sz w:val="22"/>
                <w:szCs w:val="22"/>
              </w:rPr>
              <w:t>DATUM DOKONČANJA POSLA</w:t>
            </w:r>
          </w:p>
        </w:tc>
        <w:tc>
          <w:tcPr>
            <w:tcW w:w="6108" w:type="dxa"/>
            <w:vAlign w:val="center"/>
          </w:tcPr>
          <w:p w14:paraId="69F93BE4" w14:textId="77777777" w:rsidR="000164F4" w:rsidRPr="00031609" w:rsidRDefault="000164F4" w:rsidP="00D75687">
            <w:pPr>
              <w:keepNext/>
              <w:keepLines/>
              <w:tabs>
                <w:tab w:val="left" w:pos="5800"/>
              </w:tabs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</w:pPr>
          </w:p>
        </w:tc>
      </w:tr>
      <w:tr w:rsidR="00816B01" w:rsidRPr="0053756A" w14:paraId="1E27E69F" w14:textId="77777777" w:rsidTr="00782D15">
        <w:trPr>
          <w:trHeight w:val="976"/>
        </w:trPr>
        <w:tc>
          <w:tcPr>
            <w:tcW w:w="2714" w:type="dxa"/>
            <w:vAlign w:val="center"/>
          </w:tcPr>
          <w:p w14:paraId="5D24DA7C" w14:textId="0FAD46F5" w:rsidR="00816B01" w:rsidRPr="0053756A" w:rsidRDefault="00816B01" w:rsidP="0078682B">
            <w:pPr>
              <w:keepNext/>
              <w:keepLines/>
              <w:tabs>
                <w:tab w:val="left" w:pos="5800"/>
              </w:tabs>
              <w:jc w:val="right"/>
              <w:outlineLvl w:val="0"/>
              <w:rPr>
                <w:rFonts w:ascii="Century Gothic" w:eastAsiaTheme="minorEastAsia" w:hAnsi="Century Gothic"/>
                <w:color w:val="595959" w:themeColor="text1" w:themeTint="A6"/>
                <w:sz w:val="22"/>
                <w:szCs w:val="22"/>
              </w:rPr>
            </w:pPr>
            <w:r w:rsidRPr="0053756A">
              <w:rPr>
                <w:rFonts w:ascii="Century Gothic" w:eastAsiaTheme="minorEastAsia" w:hAnsi="Century Gothic"/>
                <w:color w:val="595959" w:themeColor="text1" w:themeTint="A6"/>
                <w:sz w:val="22"/>
                <w:szCs w:val="22"/>
              </w:rPr>
              <w:t>Referenčni posel je bil izveden kvalitetno in pravočasno zaključen:</w:t>
            </w:r>
          </w:p>
        </w:tc>
        <w:tc>
          <w:tcPr>
            <w:tcW w:w="6108" w:type="dxa"/>
            <w:vAlign w:val="center"/>
          </w:tcPr>
          <w:p w14:paraId="33C20B8A" w14:textId="072C5AF1" w:rsidR="00816B01" w:rsidRPr="0053756A" w:rsidRDefault="00816B01" w:rsidP="00816B01">
            <w:pPr>
              <w:keepNext/>
              <w:keepLines/>
              <w:tabs>
                <w:tab w:val="left" w:pos="5800"/>
              </w:tabs>
              <w:jc w:val="center"/>
              <w:outlineLvl w:val="0"/>
              <w:rPr>
                <w:rFonts w:ascii="Century Gothic" w:eastAsiaTheme="minorEastAsia" w:hAnsi="Century Gothic"/>
                <w:szCs w:val="20"/>
              </w:rPr>
            </w:pPr>
            <w:r w:rsidRPr="0053756A">
              <w:rPr>
                <w:rFonts w:ascii="Century Gothic" w:eastAsiaTheme="minorEastAsia" w:hAnsi="Century Gothic"/>
                <w:szCs w:val="20"/>
              </w:rPr>
              <w:t>DA/NE</w:t>
            </w:r>
          </w:p>
          <w:p w14:paraId="69DEA9E0" w14:textId="36416E2C" w:rsidR="00816B01" w:rsidRPr="0053756A" w:rsidRDefault="00816B01" w:rsidP="00816B01">
            <w:pPr>
              <w:keepNext/>
              <w:keepLines/>
              <w:tabs>
                <w:tab w:val="left" w:pos="5800"/>
              </w:tabs>
              <w:jc w:val="center"/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</w:pPr>
            <w:r w:rsidRPr="0053756A">
              <w:rPr>
                <w:rFonts w:ascii="Century Gothic" w:eastAsiaTheme="minorEastAsia" w:hAnsi="Century Gothic"/>
                <w:szCs w:val="20"/>
              </w:rPr>
              <w:t>(obkrožite)</w:t>
            </w:r>
          </w:p>
        </w:tc>
      </w:tr>
      <w:tr w:rsidR="000164F4" w:rsidRPr="0053756A" w14:paraId="1590F83E" w14:textId="77777777" w:rsidTr="00782D15">
        <w:trPr>
          <w:trHeight w:val="1064"/>
        </w:trPr>
        <w:tc>
          <w:tcPr>
            <w:tcW w:w="2714" w:type="dxa"/>
            <w:vAlign w:val="center"/>
          </w:tcPr>
          <w:p w14:paraId="31280C40" w14:textId="77777777" w:rsidR="000164F4" w:rsidRPr="0053756A" w:rsidRDefault="000164F4" w:rsidP="0078682B">
            <w:pPr>
              <w:keepNext/>
              <w:keepLines/>
              <w:tabs>
                <w:tab w:val="left" w:pos="5800"/>
              </w:tabs>
              <w:jc w:val="right"/>
              <w:outlineLvl w:val="0"/>
              <w:rPr>
                <w:rFonts w:ascii="Century Gothic" w:eastAsiaTheme="minorEastAsia" w:hAnsi="Century Gothic"/>
                <w:color w:val="595959" w:themeColor="text1" w:themeTint="A6"/>
                <w:sz w:val="22"/>
                <w:szCs w:val="22"/>
              </w:rPr>
            </w:pPr>
            <w:r w:rsidRPr="0053756A">
              <w:rPr>
                <w:rFonts w:ascii="Century Gothic" w:eastAsiaTheme="minorEastAsia" w:hAnsi="Century Gothic"/>
                <w:color w:val="595959" w:themeColor="text1" w:themeTint="A6"/>
                <w:sz w:val="22"/>
                <w:szCs w:val="22"/>
              </w:rPr>
              <w:t xml:space="preserve">OSEBA NAROČNIKA, </w:t>
            </w:r>
            <w:r w:rsidR="00D82AC7" w:rsidRPr="0053756A">
              <w:rPr>
                <w:rFonts w:ascii="Century Gothic" w:eastAsiaTheme="minorEastAsia" w:hAnsi="Century Gothic"/>
                <w:color w:val="595959" w:themeColor="text1" w:themeTint="A6"/>
                <w:sz w:val="22"/>
                <w:szCs w:val="22"/>
              </w:rPr>
              <w:t xml:space="preserve">ki </w:t>
            </w:r>
            <w:r w:rsidR="0078682B" w:rsidRPr="0053756A">
              <w:rPr>
                <w:rFonts w:ascii="Century Gothic" w:eastAsiaTheme="minorEastAsia" w:hAnsi="Century Gothic"/>
                <w:color w:val="595959" w:themeColor="text1" w:themeTint="A6"/>
                <w:sz w:val="22"/>
                <w:szCs w:val="22"/>
              </w:rPr>
              <w:t>LAHKO POTRDI</w:t>
            </w:r>
            <w:r w:rsidRPr="0053756A">
              <w:rPr>
                <w:rFonts w:ascii="Century Gothic" w:eastAsiaTheme="minorEastAsia" w:hAnsi="Century Gothic"/>
                <w:color w:val="595959" w:themeColor="text1" w:themeTint="A6"/>
                <w:sz w:val="22"/>
                <w:szCs w:val="22"/>
              </w:rPr>
              <w:t xml:space="preserve"> REFERENČNI POSEL</w:t>
            </w:r>
          </w:p>
        </w:tc>
        <w:tc>
          <w:tcPr>
            <w:tcW w:w="6108" w:type="dxa"/>
            <w:vAlign w:val="center"/>
          </w:tcPr>
          <w:p w14:paraId="686ABC87" w14:textId="77777777" w:rsidR="000164F4" w:rsidRPr="0053756A" w:rsidRDefault="000164F4" w:rsidP="00765865">
            <w:pPr>
              <w:keepNext/>
              <w:keepLines/>
              <w:tabs>
                <w:tab w:val="left" w:pos="5800"/>
              </w:tabs>
              <w:spacing w:before="240" w:after="240"/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</w:pPr>
            <w:r w:rsidRPr="0053756A"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  <w:t xml:space="preserve">Naziv: </w:t>
            </w:r>
          </w:p>
          <w:p w14:paraId="61CF799B" w14:textId="77777777" w:rsidR="000164F4" w:rsidRPr="0053756A" w:rsidRDefault="000164F4" w:rsidP="00765865">
            <w:pPr>
              <w:keepNext/>
              <w:keepLines/>
              <w:tabs>
                <w:tab w:val="left" w:pos="5800"/>
              </w:tabs>
              <w:spacing w:before="240" w:after="240"/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</w:pPr>
            <w:r w:rsidRPr="0053756A"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  <w:t xml:space="preserve">Tel: </w:t>
            </w:r>
          </w:p>
          <w:p w14:paraId="6F792518" w14:textId="77777777" w:rsidR="000164F4" w:rsidRPr="0053756A" w:rsidRDefault="000164F4" w:rsidP="00765865">
            <w:pPr>
              <w:keepNext/>
              <w:keepLines/>
              <w:tabs>
                <w:tab w:val="left" w:pos="5800"/>
              </w:tabs>
              <w:spacing w:before="240" w:after="240"/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</w:pPr>
            <w:r w:rsidRPr="0053756A"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  <w:t>E-mail:</w:t>
            </w:r>
          </w:p>
        </w:tc>
      </w:tr>
    </w:tbl>
    <w:p w14:paraId="0F21DA9D" w14:textId="77777777" w:rsidR="007B210F" w:rsidRDefault="007B210F" w:rsidP="007110A2">
      <w:pPr>
        <w:rPr>
          <w:rFonts w:ascii="Century Gothic" w:eastAsiaTheme="minorEastAsia" w:hAnsi="Century Gothic"/>
          <w:sz w:val="18"/>
          <w:szCs w:val="18"/>
        </w:rPr>
      </w:pPr>
    </w:p>
    <w:p w14:paraId="6128E432" w14:textId="77777777" w:rsidR="007B210F" w:rsidRDefault="007B210F" w:rsidP="007110A2">
      <w:pPr>
        <w:rPr>
          <w:rFonts w:ascii="Century Gothic" w:eastAsiaTheme="minorEastAsia" w:hAnsi="Century Gothic"/>
          <w:sz w:val="18"/>
          <w:szCs w:val="18"/>
        </w:rPr>
      </w:pPr>
    </w:p>
    <w:p w14:paraId="0928B2F1" w14:textId="77777777" w:rsidR="007B210F" w:rsidRDefault="007B210F" w:rsidP="007B210F">
      <w:pPr>
        <w:pStyle w:val="PODNASLOV"/>
        <w:ind w:left="0" w:firstLine="0"/>
        <w:jc w:val="both"/>
        <w:rPr>
          <w:rFonts w:ascii="Century Gothic" w:hAnsi="Century Gothic"/>
          <w:color w:val="auto"/>
          <w:sz w:val="24"/>
          <w:szCs w:val="24"/>
          <w:u w:val="none"/>
        </w:rPr>
      </w:pPr>
    </w:p>
    <w:p w14:paraId="47CB4F15" w14:textId="77777777" w:rsidR="007B210F" w:rsidRDefault="007B210F" w:rsidP="007B210F">
      <w:pPr>
        <w:pStyle w:val="PODNASLOV"/>
        <w:ind w:left="0" w:firstLine="0"/>
        <w:jc w:val="both"/>
        <w:rPr>
          <w:rFonts w:ascii="Century Gothic" w:hAnsi="Century Gothic"/>
          <w:color w:val="auto"/>
          <w:sz w:val="24"/>
          <w:szCs w:val="24"/>
          <w:u w:val="none"/>
        </w:rPr>
      </w:pPr>
    </w:p>
    <w:p w14:paraId="504D1891" w14:textId="5DA5B0F8" w:rsidR="007B210F" w:rsidRDefault="007B210F" w:rsidP="007B210F">
      <w:pPr>
        <w:pStyle w:val="PODNASLOV"/>
        <w:ind w:left="0" w:firstLine="0"/>
        <w:jc w:val="both"/>
        <w:rPr>
          <w:rFonts w:ascii="Century Gothic" w:hAnsi="Century Gothic"/>
          <w:color w:val="auto"/>
          <w:sz w:val="24"/>
          <w:szCs w:val="24"/>
          <w:u w:val="none"/>
        </w:rPr>
      </w:pPr>
      <w:r w:rsidRPr="007B210F">
        <w:rPr>
          <w:rFonts w:ascii="Century Gothic" w:hAnsi="Century Gothic"/>
          <w:color w:val="auto"/>
          <w:sz w:val="24"/>
          <w:szCs w:val="24"/>
          <w:u w:val="none"/>
        </w:rPr>
        <w:lastRenderedPageBreak/>
        <w:t xml:space="preserve">referenčni posel 2 </w:t>
      </w:r>
    </w:p>
    <w:p w14:paraId="5E628387" w14:textId="1C610016" w:rsidR="007B210F" w:rsidRPr="007B210F" w:rsidRDefault="007B210F" w:rsidP="007B210F">
      <w:pPr>
        <w:pStyle w:val="PODNASLOV"/>
        <w:ind w:left="0" w:firstLine="0"/>
        <w:jc w:val="both"/>
        <w:rPr>
          <w:rFonts w:ascii="Century Gothic" w:hAnsi="Century Gothic"/>
          <w:color w:val="auto"/>
          <w:sz w:val="24"/>
          <w:szCs w:val="24"/>
          <w:u w:val="none"/>
        </w:rPr>
      </w:pPr>
      <w:r w:rsidRPr="0053756A">
        <w:rPr>
          <w:rFonts w:ascii="Century Gothic" w:hAnsi="Century Gothic"/>
          <w:b w:val="0"/>
          <w:caps w:val="0"/>
          <w:color w:val="auto"/>
          <w:sz w:val="24"/>
          <w:szCs w:val="24"/>
          <w:u w:val="none"/>
        </w:rPr>
        <w:t>Ponudnik obrazec kopira glede na število referenčnih poslov.</w:t>
      </w:r>
    </w:p>
    <w:tbl>
      <w:tblPr>
        <w:tblW w:w="8822" w:type="dxa"/>
        <w:tblInd w:w="392" w:type="dxa"/>
        <w:tblBorders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2714"/>
        <w:gridCol w:w="6108"/>
      </w:tblGrid>
      <w:tr w:rsidR="007B210F" w:rsidRPr="0053756A" w14:paraId="15D4ED99" w14:textId="77777777" w:rsidTr="00627BA4">
        <w:trPr>
          <w:trHeight w:val="1003"/>
        </w:trPr>
        <w:tc>
          <w:tcPr>
            <w:tcW w:w="2714" w:type="dxa"/>
            <w:vAlign w:val="center"/>
          </w:tcPr>
          <w:p w14:paraId="045CCBE1" w14:textId="77777777" w:rsidR="007B210F" w:rsidRPr="0053756A" w:rsidRDefault="007B210F" w:rsidP="00627BA4">
            <w:pPr>
              <w:keepNext/>
              <w:keepLines/>
              <w:tabs>
                <w:tab w:val="left" w:pos="5800"/>
              </w:tabs>
              <w:jc w:val="right"/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</w:pPr>
            <w:r w:rsidRPr="0053756A"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  <w:t xml:space="preserve">IZVAJALEC </w:t>
            </w:r>
          </w:p>
          <w:p w14:paraId="7706378C" w14:textId="77777777" w:rsidR="007B210F" w:rsidRPr="0053756A" w:rsidRDefault="007B210F" w:rsidP="00627BA4">
            <w:pPr>
              <w:keepNext/>
              <w:keepLines/>
              <w:tabs>
                <w:tab w:val="left" w:pos="5800"/>
              </w:tabs>
              <w:jc w:val="right"/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</w:pPr>
            <w:r w:rsidRPr="0053756A"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  <w:t>REFERENČNEGA POSLA</w:t>
            </w:r>
          </w:p>
        </w:tc>
        <w:tc>
          <w:tcPr>
            <w:tcW w:w="6108" w:type="dxa"/>
            <w:vAlign w:val="center"/>
          </w:tcPr>
          <w:p w14:paraId="448DFAA2" w14:textId="77777777" w:rsidR="007B210F" w:rsidRPr="0053756A" w:rsidRDefault="007B210F" w:rsidP="00627BA4">
            <w:pPr>
              <w:keepNext/>
              <w:keepLines/>
              <w:tabs>
                <w:tab w:val="left" w:pos="5800"/>
              </w:tabs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</w:pPr>
          </w:p>
        </w:tc>
      </w:tr>
      <w:tr w:rsidR="007B210F" w:rsidRPr="0053756A" w14:paraId="148DF346" w14:textId="77777777" w:rsidTr="00627BA4">
        <w:trPr>
          <w:trHeight w:val="668"/>
        </w:trPr>
        <w:tc>
          <w:tcPr>
            <w:tcW w:w="2714" w:type="dxa"/>
            <w:vAlign w:val="center"/>
          </w:tcPr>
          <w:p w14:paraId="24ABCAC5" w14:textId="77777777" w:rsidR="007B210F" w:rsidRPr="0053756A" w:rsidRDefault="007B210F" w:rsidP="00627BA4">
            <w:pPr>
              <w:keepNext/>
              <w:keepLines/>
              <w:tabs>
                <w:tab w:val="left" w:pos="5800"/>
              </w:tabs>
              <w:jc w:val="right"/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</w:pPr>
            <w:r w:rsidRPr="0053756A"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  <w:t>NAROČNIK REFERENČNEGA POSLA</w:t>
            </w:r>
          </w:p>
        </w:tc>
        <w:tc>
          <w:tcPr>
            <w:tcW w:w="6108" w:type="dxa"/>
            <w:vAlign w:val="center"/>
          </w:tcPr>
          <w:p w14:paraId="6D8EA647" w14:textId="77777777" w:rsidR="007B210F" w:rsidRPr="0053756A" w:rsidRDefault="007B210F" w:rsidP="00627BA4">
            <w:pPr>
              <w:keepNext/>
              <w:keepLines/>
              <w:tabs>
                <w:tab w:val="left" w:pos="5800"/>
              </w:tabs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</w:pPr>
          </w:p>
        </w:tc>
      </w:tr>
      <w:tr w:rsidR="007B210F" w:rsidRPr="0053756A" w14:paraId="1CA2C628" w14:textId="77777777" w:rsidTr="00627BA4">
        <w:trPr>
          <w:trHeight w:val="621"/>
        </w:trPr>
        <w:tc>
          <w:tcPr>
            <w:tcW w:w="2714" w:type="dxa"/>
            <w:vAlign w:val="center"/>
          </w:tcPr>
          <w:p w14:paraId="24BA731D" w14:textId="77777777" w:rsidR="007B210F" w:rsidRPr="0053756A" w:rsidRDefault="007B210F" w:rsidP="00627BA4">
            <w:pPr>
              <w:keepNext/>
              <w:keepLines/>
              <w:tabs>
                <w:tab w:val="left" w:pos="5800"/>
              </w:tabs>
              <w:jc w:val="right"/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</w:pPr>
            <w:r w:rsidRPr="0053756A"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  <w:t>NAZIV POSLA</w:t>
            </w:r>
          </w:p>
        </w:tc>
        <w:tc>
          <w:tcPr>
            <w:tcW w:w="6108" w:type="dxa"/>
            <w:vAlign w:val="center"/>
          </w:tcPr>
          <w:p w14:paraId="1FDED93B" w14:textId="77777777" w:rsidR="007B210F" w:rsidRPr="0053756A" w:rsidRDefault="007B210F" w:rsidP="00627BA4">
            <w:pPr>
              <w:keepNext/>
              <w:keepLines/>
              <w:tabs>
                <w:tab w:val="left" w:pos="5800"/>
              </w:tabs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</w:pPr>
          </w:p>
          <w:p w14:paraId="43408107" w14:textId="77777777" w:rsidR="007B210F" w:rsidRPr="0053756A" w:rsidRDefault="007B210F" w:rsidP="00627BA4">
            <w:pPr>
              <w:keepNext/>
              <w:keepLines/>
              <w:tabs>
                <w:tab w:val="left" w:pos="5800"/>
              </w:tabs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</w:pPr>
          </w:p>
        </w:tc>
      </w:tr>
      <w:tr w:rsidR="007B210F" w:rsidRPr="0053756A" w14:paraId="6CA95B6A" w14:textId="77777777" w:rsidTr="00627BA4">
        <w:trPr>
          <w:trHeight w:val="3662"/>
        </w:trPr>
        <w:tc>
          <w:tcPr>
            <w:tcW w:w="2714" w:type="dxa"/>
            <w:vAlign w:val="center"/>
          </w:tcPr>
          <w:p w14:paraId="2B98B37D" w14:textId="77777777" w:rsidR="007B210F" w:rsidRPr="0053756A" w:rsidRDefault="007B210F" w:rsidP="00627BA4">
            <w:pPr>
              <w:keepNext/>
              <w:keepLines/>
              <w:tabs>
                <w:tab w:val="left" w:pos="5800"/>
              </w:tabs>
              <w:jc w:val="right"/>
              <w:outlineLvl w:val="0"/>
              <w:rPr>
                <w:rFonts w:ascii="Century Gothic" w:eastAsiaTheme="minorEastAsia" w:hAnsi="Century Gothic"/>
                <w:color w:val="595959" w:themeColor="text1" w:themeTint="A6"/>
                <w:sz w:val="22"/>
                <w:szCs w:val="22"/>
              </w:rPr>
            </w:pPr>
            <w:r w:rsidRPr="0053756A">
              <w:rPr>
                <w:rFonts w:ascii="Century Gothic" w:eastAsiaTheme="minorEastAsia" w:hAnsi="Century Gothic"/>
                <w:color w:val="595959" w:themeColor="text1" w:themeTint="A6"/>
                <w:sz w:val="22"/>
                <w:szCs w:val="22"/>
              </w:rPr>
              <w:t>OPIS REFERENČNEGA POSLA</w:t>
            </w:r>
            <w:r>
              <w:rPr>
                <w:rFonts w:ascii="Century Gothic" w:eastAsiaTheme="minorEastAsia" w:hAnsi="Century Gothic"/>
                <w:color w:val="595959" w:themeColor="text1" w:themeTint="A6"/>
                <w:sz w:val="22"/>
                <w:szCs w:val="22"/>
              </w:rPr>
              <w:t>*</w:t>
            </w:r>
          </w:p>
          <w:p w14:paraId="1C2A9CC7" w14:textId="77777777" w:rsidR="007B210F" w:rsidRPr="0053756A" w:rsidRDefault="007B210F" w:rsidP="00627BA4">
            <w:pPr>
              <w:keepNext/>
              <w:keepLines/>
              <w:tabs>
                <w:tab w:val="left" w:pos="5800"/>
              </w:tabs>
              <w:jc w:val="right"/>
              <w:outlineLvl w:val="0"/>
              <w:rPr>
                <w:rFonts w:ascii="Century Gothic" w:eastAsiaTheme="minorEastAsia" w:hAnsi="Century Gothic"/>
                <w:color w:val="595959" w:themeColor="text1" w:themeTint="A6"/>
                <w:sz w:val="22"/>
                <w:szCs w:val="22"/>
              </w:rPr>
            </w:pPr>
            <w:r w:rsidRPr="00263AC3">
              <w:rPr>
                <w:rFonts w:ascii="Century Gothic" w:eastAsiaTheme="minorEastAsia" w:hAnsi="Century Gothic"/>
                <w:i/>
                <w:iCs/>
                <w:color w:val="595959" w:themeColor="text1" w:themeTint="A6"/>
                <w:sz w:val="18"/>
                <w:szCs w:val="18"/>
              </w:rPr>
              <w:t>(iz opisa morajo izhajati vsi podatki na podlagi katerih naročnik lahko preveri izpolnjevanje zahtev referenčnega pogoja</w:t>
            </w:r>
            <w:r>
              <w:rPr>
                <w:rFonts w:ascii="Century Gothic" w:eastAsiaTheme="minorEastAsia" w:hAnsi="Century Gothic"/>
                <w:color w:val="595959" w:themeColor="text1" w:themeTint="A6"/>
                <w:sz w:val="22"/>
                <w:szCs w:val="22"/>
              </w:rPr>
              <w:t>)</w:t>
            </w:r>
          </w:p>
        </w:tc>
        <w:tc>
          <w:tcPr>
            <w:tcW w:w="6108" w:type="dxa"/>
            <w:vAlign w:val="center"/>
          </w:tcPr>
          <w:p w14:paraId="29CD3405" w14:textId="77777777" w:rsidR="007B210F" w:rsidRDefault="007B210F" w:rsidP="00627BA4">
            <w:pPr>
              <w:pStyle w:val="ListParagraph"/>
              <w:spacing w:line="276" w:lineRule="auto"/>
              <w:ind w:left="1004"/>
              <w:jc w:val="both"/>
              <w:rPr>
                <w:rFonts w:ascii="Century Gothic" w:eastAsiaTheme="minorEastAsia" w:hAnsi="Century Gothic"/>
                <w:sz w:val="18"/>
                <w:szCs w:val="18"/>
              </w:rPr>
            </w:pPr>
          </w:p>
          <w:p w14:paraId="15C18B94" w14:textId="77777777" w:rsidR="007B210F" w:rsidRPr="002706B1" w:rsidRDefault="007B210F" w:rsidP="00627BA4">
            <w:pPr>
              <w:spacing w:line="276" w:lineRule="auto"/>
              <w:jc w:val="both"/>
              <w:rPr>
                <w:rFonts w:ascii="Century Gothic" w:eastAsiaTheme="minorEastAsia" w:hAnsi="Century Gothic"/>
                <w:sz w:val="18"/>
                <w:szCs w:val="18"/>
              </w:rPr>
            </w:pPr>
          </w:p>
          <w:p w14:paraId="3D14791E" w14:textId="77777777" w:rsidR="007B210F" w:rsidRPr="002706B1" w:rsidRDefault="007B210F" w:rsidP="00627BA4">
            <w:pPr>
              <w:pStyle w:val="ListParagraph"/>
              <w:spacing w:line="276" w:lineRule="auto"/>
              <w:ind w:left="1364"/>
              <w:jc w:val="both"/>
              <w:rPr>
                <w:rFonts w:ascii="Century Gothic" w:eastAsiaTheme="minorEastAsia" w:hAnsi="Century Gothic"/>
                <w:sz w:val="18"/>
                <w:szCs w:val="18"/>
              </w:rPr>
            </w:pPr>
            <w:r w:rsidRPr="00B60430">
              <w:rPr>
                <w:rFonts w:ascii="Century Gothic" w:eastAsiaTheme="minorEastAsia" w:hAnsi="Century Gothic"/>
                <w:sz w:val="18"/>
                <w:szCs w:val="18"/>
              </w:rPr>
              <w:t xml:space="preserve">Posel je zajemal </w:t>
            </w:r>
            <w:r w:rsidRPr="007110A2">
              <w:rPr>
                <w:rFonts w:ascii="Century Gothic" w:eastAsiaTheme="minorEastAsia" w:hAnsi="Century Gothic"/>
                <w:sz w:val="18"/>
                <w:szCs w:val="18"/>
              </w:rPr>
              <w:t>uspešno, kvalitetno in pravočasno izved</w:t>
            </w:r>
            <w:r>
              <w:rPr>
                <w:rFonts w:ascii="Century Gothic" w:eastAsiaTheme="minorEastAsia" w:hAnsi="Century Gothic"/>
                <w:sz w:val="18"/>
                <w:szCs w:val="18"/>
              </w:rPr>
              <w:t>bo</w:t>
            </w:r>
            <w:r w:rsidRPr="007110A2">
              <w:rPr>
                <w:rFonts w:ascii="Century Gothic" w:eastAsiaTheme="minorEastAsia" w:hAnsi="Century Gothic"/>
                <w:sz w:val="18"/>
                <w:szCs w:val="18"/>
              </w:rPr>
              <w:t xml:space="preserve"> storitve projektiranja (PZI dokumentacija) za energetsko prenovo vsaj 3 objektov, pri čemer je bila najmanjša skupna neto uporabna površina posameznega večstanovanjskega objekta večja kot 1000 m2</w:t>
            </w:r>
          </w:p>
          <w:p w14:paraId="55775142" w14:textId="77777777" w:rsidR="007B210F" w:rsidRDefault="007B210F" w:rsidP="00627BA4">
            <w:pPr>
              <w:pStyle w:val="ListParagraph"/>
              <w:spacing w:line="276" w:lineRule="auto"/>
              <w:ind w:left="1004"/>
              <w:jc w:val="both"/>
              <w:rPr>
                <w:rFonts w:ascii="Century Gothic" w:eastAsiaTheme="minorEastAsia" w:hAnsi="Century Gothic"/>
              </w:rPr>
            </w:pPr>
          </w:p>
          <w:p w14:paraId="5D753741" w14:textId="77777777" w:rsidR="007B210F" w:rsidRPr="0053756A" w:rsidRDefault="007B210F" w:rsidP="00627BA4">
            <w:pPr>
              <w:keepNext/>
              <w:keepLines/>
              <w:tabs>
                <w:tab w:val="left" w:pos="5800"/>
              </w:tabs>
              <w:jc w:val="center"/>
              <w:outlineLvl w:val="0"/>
              <w:rPr>
                <w:rFonts w:ascii="Century Gothic" w:eastAsiaTheme="minorEastAsia" w:hAnsi="Century Gothic"/>
                <w:szCs w:val="20"/>
              </w:rPr>
            </w:pPr>
            <w:r w:rsidRPr="0053756A">
              <w:rPr>
                <w:rFonts w:ascii="Century Gothic" w:eastAsiaTheme="minorEastAsia" w:hAnsi="Century Gothic"/>
                <w:szCs w:val="20"/>
              </w:rPr>
              <w:t>DA/NE</w:t>
            </w:r>
          </w:p>
          <w:p w14:paraId="74D59020" w14:textId="77777777" w:rsidR="007B210F" w:rsidRPr="0053756A" w:rsidRDefault="007B210F" w:rsidP="00627BA4">
            <w:pPr>
              <w:spacing w:line="276" w:lineRule="auto"/>
              <w:jc w:val="center"/>
              <w:rPr>
                <w:rFonts w:ascii="Century Gothic" w:eastAsiaTheme="minorEastAsia" w:hAnsi="Century Gothic"/>
                <w:sz w:val="22"/>
                <w:szCs w:val="22"/>
              </w:rPr>
            </w:pPr>
            <w:r w:rsidRPr="0053756A">
              <w:rPr>
                <w:rFonts w:ascii="Century Gothic" w:eastAsiaTheme="minorEastAsia" w:hAnsi="Century Gothic"/>
                <w:szCs w:val="20"/>
              </w:rPr>
              <w:t>(obkrožite)</w:t>
            </w:r>
          </w:p>
          <w:p w14:paraId="400721D2" w14:textId="77777777" w:rsidR="007B210F" w:rsidRPr="0053756A" w:rsidRDefault="007B210F" w:rsidP="00627BA4">
            <w:pPr>
              <w:spacing w:line="276" w:lineRule="auto"/>
              <w:jc w:val="both"/>
              <w:rPr>
                <w:rFonts w:ascii="Century Gothic" w:eastAsiaTheme="minorEastAsia" w:hAnsi="Century Gothic"/>
                <w:i/>
                <w:iCs/>
                <w:color w:val="595959" w:themeColor="text1" w:themeTint="A6"/>
                <w:sz w:val="22"/>
                <w:szCs w:val="22"/>
              </w:rPr>
            </w:pPr>
          </w:p>
        </w:tc>
      </w:tr>
      <w:tr w:rsidR="007B210F" w:rsidRPr="0053756A" w14:paraId="1C69B03E" w14:textId="77777777" w:rsidTr="00627BA4">
        <w:trPr>
          <w:trHeight w:val="713"/>
        </w:trPr>
        <w:tc>
          <w:tcPr>
            <w:tcW w:w="2714" w:type="dxa"/>
            <w:vAlign w:val="center"/>
          </w:tcPr>
          <w:p w14:paraId="3824E174" w14:textId="77777777" w:rsidR="007B210F" w:rsidRPr="00031609" w:rsidRDefault="007B210F" w:rsidP="00627BA4">
            <w:pPr>
              <w:keepNext/>
              <w:keepLines/>
              <w:tabs>
                <w:tab w:val="left" w:pos="5800"/>
              </w:tabs>
              <w:jc w:val="right"/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</w:pPr>
            <w:r w:rsidRPr="00031609">
              <w:rPr>
                <w:rFonts w:ascii="Century Gothic" w:eastAsiaTheme="minorEastAsia" w:hAnsi="Century Gothic"/>
                <w:color w:val="595959" w:themeColor="text1" w:themeTint="A6"/>
                <w:sz w:val="22"/>
                <w:szCs w:val="22"/>
              </w:rPr>
              <w:t>DATUM DOKONČANJA POSLA</w:t>
            </w:r>
          </w:p>
        </w:tc>
        <w:tc>
          <w:tcPr>
            <w:tcW w:w="6108" w:type="dxa"/>
            <w:vAlign w:val="center"/>
          </w:tcPr>
          <w:p w14:paraId="79E9E100" w14:textId="77777777" w:rsidR="007B210F" w:rsidRPr="00031609" w:rsidRDefault="007B210F" w:rsidP="00627BA4">
            <w:pPr>
              <w:keepNext/>
              <w:keepLines/>
              <w:tabs>
                <w:tab w:val="left" w:pos="5800"/>
              </w:tabs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</w:pPr>
          </w:p>
        </w:tc>
      </w:tr>
      <w:tr w:rsidR="007B210F" w:rsidRPr="0053756A" w14:paraId="0A2EC7B9" w14:textId="77777777" w:rsidTr="00627BA4">
        <w:trPr>
          <w:trHeight w:val="976"/>
        </w:trPr>
        <w:tc>
          <w:tcPr>
            <w:tcW w:w="2714" w:type="dxa"/>
            <w:vAlign w:val="center"/>
          </w:tcPr>
          <w:p w14:paraId="1D9AFC17" w14:textId="77777777" w:rsidR="007B210F" w:rsidRPr="0053756A" w:rsidRDefault="007B210F" w:rsidP="00627BA4">
            <w:pPr>
              <w:keepNext/>
              <w:keepLines/>
              <w:tabs>
                <w:tab w:val="left" w:pos="5800"/>
              </w:tabs>
              <w:jc w:val="right"/>
              <w:outlineLvl w:val="0"/>
              <w:rPr>
                <w:rFonts w:ascii="Century Gothic" w:eastAsiaTheme="minorEastAsia" w:hAnsi="Century Gothic"/>
                <w:color w:val="595959" w:themeColor="text1" w:themeTint="A6"/>
                <w:sz w:val="22"/>
                <w:szCs w:val="22"/>
              </w:rPr>
            </w:pPr>
            <w:r w:rsidRPr="0053756A">
              <w:rPr>
                <w:rFonts w:ascii="Century Gothic" w:eastAsiaTheme="minorEastAsia" w:hAnsi="Century Gothic"/>
                <w:color w:val="595959" w:themeColor="text1" w:themeTint="A6"/>
                <w:sz w:val="22"/>
                <w:szCs w:val="22"/>
              </w:rPr>
              <w:t>Referenčni posel je bil izveden kvalitetno in pravočasno zaključen:</w:t>
            </w:r>
          </w:p>
        </w:tc>
        <w:tc>
          <w:tcPr>
            <w:tcW w:w="6108" w:type="dxa"/>
            <w:vAlign w:val="center"/>
          </w:tcPr>
          <w:p w14:paraId="5DC5AF5B" w14:textId="77777777" w:rsidR="007B210F" w:rsidRPr="0053756A" w:rsidRDefault="007B210F" w:rsidP="00627BA4">
            <w:pPr>
              <w:keepNext/>
              <w:keepLines/>
              <w:tabs>
                <w:tab w:val="left" w:pos="5800"/>
              </w:tabs>
              <w:jc w:val="center"/>
              <w:outlineLvl w:val="0"/>
              <w:rPr>
                <w:rFonts w:ascii="Century Gothic" w:eastAsiaTheme="minorEastAsia" w:hAnsi="Century Gothic"/>
                <w:szCs w:val="20"/>
              </w:rPr>
            </w:pPr>
            <w:r w:rsidRPr="0053756A">
              <w:rPr>
                <w:rFonts w:ascii="Century Gothic" w:eastAsiaTheme="minorEastAsia" w:hAnsi="Century Gothic"/>
                <w:szCs w:val="20"/>
              </w:rPr>
              <w:t>DA/NE</w:t>
            </w:r>
          </w:p>
          <w:p w14:paraId="03E52E53" w14:textId="77777777" w:rsidR="007B210F" w:rsidRPr="0053756A" w:rsidRDefault="007B210F" w:rsidP="00627BA4">
            <w:pPr>
              <w:keepNext/>
              <w:keepLines/>
              <w:tabs>
                <w:tab w:val="left" w:pos="5800"/>
              </w:tabs>
              <w:jc w:val="center"/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</w:pPr>
            <w:r w:rsidRPr="0053756A">
              <w:rPr>
                <w:rFonts w:ascii="Century Gothic" w:eastAsiaTheme="minorEastAsia" w:hAnsi="Century Gothic"/>
                <w:szCs w:val="20"/>
              </w:rPr>
              <w:t>(obkrožite)</w:t>
            </w:r>
          </w:p>
        </w:tc>
      </w:tr>
      <w:tr w:rsidR="007B210F" w:rsidRPr="0053756A" w14:paraId="6786145C" w14:textId="77777777" w:rsidTr="00627BA4">
        <w:trPr>
          <w:trHeight w:val="1064"/>
        </w:trPr>
        <w:tc>
          <w:tcPr>
            <w:tcW w:w="2714" w:type="dxa"/>
            <w:vAlign w:val="center"/>
          </w:tcPr>
          <w:p w14:paraId="3FB0C612" w14:textId="77777777" w:rsidR="007B210F" w:rsidRPr="0053756A" w:rsidRDefault="007B210F" w:rsidP="00627BA4">
            <w:pPr>
              <w:keepNext/>
              <w:keepLines/>
              <w:tabs>
                <w:tab w:val="left" w:pos="5800"/>
              </w:tabs>
              <w:jc w:val="right"/>
              <w:outlineLvl w:val="0"/>
              <w:rPr>
                <w:rFonts w:ascii="Century Gothic" w:eastAsiaTheme="minorEastAsia" w:hAnsi="Century Gothic"/>
                <w:color w:val="595959" w:themeColor="text1" w:themeTint="A6"/>
                <w:sz w:val="22"/>
                <w:szCs w:val="22"/>
              </w:rPr>
            </w:pPr>
            <w:r w:rsidRPr="0053756A">
              <w:rPr>
                <w:rFonts w:ascii="Century Gothic" w:eastAsiaTheme="minorEastAsia" w:hAnsi="Century Gothic"/>
                <w:color w:val="595959" w:themeColor="text1" w:themeTint="A6"/>
                <w:sz w:val="22"/>
                <w:szCs w:val="22"/>
              </w:rPr>
              <w:t>OSEBA NAROČNIKA, ki LAHKO POTRDI REFERENČNI POSEL</w:t>
            </w:r>
          </w:p>
        </w:tc>
        <w:tc>
          <w:tcPr>
            <w:tcW w:w="6108" w:type="dxa"/>
            <w:vAlign w:val="center"/>
          </w:tcPr>
          <w:p w14:paraId="7BAB6D6A" w14:textId="77777777" w:rsidR="007B210F" w:rsidRPr="0053756A" w:rsidRDefault="007B210F" w:rsidP="00627BA4">
            <w:pPr>
              <w:keepNext/>
              <w:keepLines/>
              <w:tabs>
                <w:tab w:val="left" w:pos="5800"/>
              </w:tabs>
              <w:spacing w:before="240" w:after="240"/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</w:pPr>
            <w:r w:rsidRPr="0053756A"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  <w:t xml:space="preserve">Naziv: </w:t>
            </w:r>
          </w:p>
          <w:p w14:paraId="7A916348" w14:textId="77777777" w:rsidR="007B210F" w:rsidRPr="0053756A" w:rsidRDefault="007B210F" w:rsidP="00627BA4">
            <w:pPr>
              <w:keepNext/>
              <w:keepLines/>
              <w:tabs>
                <w:tab w:val="left" w:pos="5800"/>
              </w:tabs>
              <w:spacing w:before="240" w:after="240"/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</w:pPr>
            <w:r w:rsidRPr="0053756A"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  <w:t xml:space="preserve">Tel: </w:t>
            </w:r>
          </w:p>
          <w:p w14:paraId="369AB106" w14:textId="77777777" w:rsidR="007B210F" w:rsidRPr="0053756A" w:rsidRDefault="007B210F" w:rsidP="00627BA4">
            <w:pPr>
              <w:keepNext/>
              <w:keepLines/>
              <w:tabs>
                <w:tab w:val="left" w:pos="5800"/>
              </w:tabs>
              <w:spacing w:before="240" w:after="240"/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</w:pPr>
            <w:r w:rsidRPr="0053756A">
              <w:rPr>
                <w:rFonts w:ascii="Century Gothic" w:eastAsiaTheme="minorEastAsia" w:hAnsi="Century Gothic"/>
                <w:caps/>
                <w:color w:val="595959" w:themeColor="text1" w:themeTint="A6"/>
                <w:sz w:val="22"/>
                <w:szCs w:val="22"/>
              </w:rPr>
              <w:t>E-mail:</w:t>
            </w:r>
          </w:p>
        </w:tc>
      </w:tr>
    </w:tbl>
    <w:p w14:paraId="211DD7D4" w14:textId="77777777" w:rsidR="007B210F" w:rsidRPr="007B210F" w:rsidRDefault="007B210F" w:rsidP="007B210F">
      <w:pPr>
        <w:pStyle w:val="PODNASLOV"/>
        <w:ind w:left="0" w:firstLine="0"/>
        <w:jc w:val="both"/>
        <w:rPr>
          <w:rFonts w:ascii="Century Gothic" w:hAnsi="Century Gothic"/>
          <w:color w:val="auto"/>
          <w:sz w:val="24"/>
          <w:szCs w:val="24"/>
          <w:u w:val="none"/>
        </w:rPr>
      </w:pPr>
    </w:p>
    <w:sectPr w:rsidR="007B210F" w:rsidRPr="007B210F" w:rsidSect="004A209F">
      <w:headerReference w:type="default" r:id="rId8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05493" w14:textId="77777777" w:rsidR="0057469D" w:rsidRPr="00EC6066" w:rsidRDefault="0057469D" w:rsidP="006538C7">
      <w:r>
        <w:separator/>
      </w:r>
    </w:p>
  </w:endnote>
  <w:endnote w:type="continuationSeparator" w:id="0">
    <w:p w14:paraId="22102A8A" w14:textId="77777777" w:rsidR="0057469D" w:rsidRPr="00EC6066" w:rsidRDefault="0057469D" w:rsidP="00653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AE1BF" w14:textId="77777777" w:rsidR="0057469D" w:rsidRPr="00EC6066" w:rsidRDefault="0057469D" w:rsidP="006538C7">
      <w:r>
        <w:separator/>
      </w:r>
    </w:p>
  </w:footnote>
  <w:footnote w:type="continuationSeparator" w:id="0">
    <w:p w14:paraId="531725F9" w14:textId="77777777" w:rsidR="0057469D" w:rsidRPr="00EC6066" w:rsidRDefault="0057469D" w:rsidP="006538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E3372" w14:textId="7F62A64F" w:rsidR="006B78E1" w:rsidRDefault="007110A2" w:rsidP="00B60430">
    <w:pPr>
      <w:pStyle w:val="Header"/>
      <w:jc w:val="center"/>
    </w:pPr>
    <w:r w:rsidRPr="00773256">
      <w:rPr>
        <w:noProof/>
      </w:rPr>
      <w:drawing>
        <wp:inline distT="0" distB="0" distL="0" distR="0" wp14:anchorId="5D2139EB" wp14:editId="21CFBA33">
          <wp:extent cx="5761355" cy="1353323"/>
          <wp:effectExtent l="0" t="0" r="0" b="0"/>
          <wp:docPr id="3564412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644124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355" cy="13533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946B7"/>
    <w:multiLevelType w:val="hybridMultilevel"/>
    <w:tmpl w:val="2F0E863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43A0D"/>
    <w:multiLevelType w:val="hybridMultilevel"/>
    <w:tmpl w:val="244013DA"/>
    <w:lvl w:ilvl="0" w:tplc="C478BADC">
      <w:start w:val="2"/>
      <w:numFmt w:val="bullet"/>
      <w:lvlText w:val="-"/>
      <w:lvlJc w:val="left"/>
      <w:pPr>
        <w:ind w:left="644" w:hanging="360"/>
      </w:pPr>
      <w:rPr>
        <w:rFonts w:ascii="Calibri" w:eastAsiaTheme="minorEastAsia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E2F4B27"/>
    <w:multiLevelType w:val="hybridMultilevel"/>
    <w:tmpl w:val="EEC21442"/>
    <w:lvl w:ilvl="0" w:tplc="70B41F12">
      <w:start w:val="1"/>
      <w:numFmt w:val="decimal"/>
      <w:pStyle w:val="PODPODNASLOV"/>
      <w:lvlText w:val="%1."/>
      <w:lvlJc w:val="left"/>
      <w:pPr>
        <w:ind w:left="170" w:firstLine="114"/>
      </w:pPr>
      <w:rPr>
        <w:rFonts w:ascii="Trebuchet MS" w:hAnsi="Trebuchet M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580E05A">
      <w:start w:val="12"/>
      <w:numFmt w:val="bullet"/>
      <w:lvlText w:val="-"/>
      <w:lvlJc w:val="left"/>
      <w:pPr>
        <w:ind w:left="2340" w:hanging="360"/>
      </w:pPr>
      <w:rPr>
        <w:rFonts w:ascii="Trebuchet MS" w:eastAsiaTheme="minorEastAsia" w:hAnsi="Trebuchet MS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1746E"/>
    <w:multiLevelType w:val="hybridMultilevel"/>
    <w:tmpl w:val="DA3CF0DC"/>
    <w:lvl w:ilvl="0" w:tplc="125A5D9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A355DC1"/>
    <w:multiLevelType w:val="hybridMultilevel"/>
    <w:tmpl w:val="F9C0C09C"/>
    <w:lvl w:ilvl="0" w:tplc="0424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C8B0130"/>
    <w:multiLevelType w:val="hybridMultilevel"/>
    <w:tmpl w:val="F52AEDD0"/>
    <w:lvl w:ilvl="0" w:tplc="7BB2F8D6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084" w:hanging="360"/>
      </w:pPr>
    </w:lvl>
    <w:lvl w:ilvl="2" w:tplc="2000001B" w:tentative="1">
      <w:start w:val="1"/>
      <w:numFmt w:val="lowerRoman"/>
      <w:lvlText w:val="%3."/>
      <w:lvlJc w:val="right"/>
      <w:pPr>
        <w:ind w:left="2804" w:hanging="180"/>
      </w:pPr>
    </w:lvl>
    <w:lvl w:ilvl="3" w:tplc="2000000F" w:tentative="1">
      <w:start w:val="1"/>
      <w:numFmt w:val="decimal"/>
      <w:lvlText w:val="%4."/>
      <w:lvlJc w:val="left"/>
      <w:pPr>
        <w:ind w:left="3524" w:hanging="360"/>
      </w:pPr>
    </w:lvl>
    <w:lvl w:ilvl="4" w:tplc="20000019" w:tentative="1">
      <w:start w:val="1"/>
      <w:numFmt w:val="lowerLetter"/>
      <w:lvlText w:val="%5."/>
      <w:lvlJc w:val="left"/>
      <w:pPr>
        <w:ind w:left="4244" w:hanging="360"/>
      </w:pPr>
    </w:lvl>
    <w:lvl w:ilvl="5" w:tplc="2000001B" w:tentative="1">
      <w:start w:val="1"/>
      <w:numFmt w:val="lowerRoman"/>
      <w:lvlText w:val="%6."/>
      <w:lvlJc w:val="right"/>
      <w:pPr>
        <w:ind w:left="4964" w:hanging="180"/>
      </w:pPr>
    </w:lvl>
    <w:lvl w:ilvl="6" w:tplc="2000000F" w:tentative="1">
      <w:start w:val="1"/>
      <w:numFmt w:val="decimal"/>
      <w:lvlText w:val="%7."/>
      <w:lvlJc w:val="left"/>
      <w:pPr>
        <w:ind w:left="5684" w:hanging="360"/>
      </w:pPr>
    </w:lvl>
    <w:lvl w:ilvl="7" w:tplc="20000019" w:tentative="1">
      <w:start w:val="1"/>
      <w:numFmt w:val="lowerLetter"/>
      <w:lvlText w:val="%8."/>
      <w:lvlJc w:val="left"/>
      <w:pPr>
        <w:ind w:left="6404" w:hanging="360"/>
      </w:pPr>
    </w:lvl>
    <w:lvl w:ilvl="8" w:tplc="200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10C4707"/>
    <w:multiLevelType w:val="hybridMultilevel"/>
    <w:tmpl w:val="DA3CF0DC"/>
    <w:lvl w:ilvl="0" w:tplc="125A5D9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6B625B2"/>
    <w:multiLevelType w:val="hybridMultilevel"/>
    <w:tmpl w:val="4348A268"/>
    <w:lvl w:ilvl="0" w:tplc="3B0E1476">
      <w:start w:val="1"/>
      <w:numFmt w:val="upperRoman"/>
      <w:lvlText w:val="%1)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3690630"/>
    <w:multiLevelType w:val="hybridMultilevel"/>
    <w:tmpl w:val="A3C8CBEC"/>
    <w:lvl w:ilvl="0" w:tplc="10249996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18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E44E79"/>
    <w:multiLevelType w:val="hybridMultilevel"/>
    <w:tmpl w:val="4F9C7E06"/>
    <w:lvl w:ilvl="0" w:tplc="EF34581A">
      <w:start w:val="8210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246015"/>
    <w:multiLevelType w:val="hybridMultilevel"/>
    <w:tmpl w:val="5E880D8E"/>
    <w:lvl w:ilvl="0" w:tplc="8C00803E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F247D13"/>
    <w:multiLevelType w:val="hybridMultilevel"/>
    <w:tmpl w:val="BB4A9F8E"/>
    <w:lvl w:ilvl="0" w:tplc="34EA3B6A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18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136510">
    <w:abstractNumId w:val="2"/>
  </w:num>
  <w:num w:numId="2" w16cid:durableId="1482039565">
    <w:abstractNumId w:val="0"/>
  </w:num>
  <w:num w:numId="3" w16cid:durableId="2130851729">
    <w:abstractNumId w:val="9"/>
  </w:num>
  <w:num w:numId="4" w16cid:durableId="441925624">
    <w:abstractNumId w:val="1"/>
  </w:num>
  <w:num w:numId="5" w16cid:durableId="2078042427">
    <w:abstractNumId w:val="7"/>
  </w:num>
  <w:num w:numId="6" w16cid:durableId="997030829">
    <w:abstractNumId w:val="10"/>
  </w:num>
  <w:num w:numId="7" w16cid:durableId="1364597976">
    <w:abstractNumId w:val="6"/>
  </w:num>
  <w:num w:numId="8" w16cid:durableId="2005470389">
    <w:abstractNumId w:val="3"/>
  </w:num>
  <w:num w:numId="9" w16cid:durableId="1347246970">
    <w:abstractNumId w:val="4"/>
  </w:num>
  <w:num w:numId="10" w16cid:durableId="1061902481">
    <w:abstractNumId w:val="8"/>
  </w:num>
  <w:num w:numId="11" w16cid:durableId="951783785">
    <w:abstractNumId w:val="11"/>
  </w:num>
  <w:num w:numId="12" w16cid:durableId="524300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8C7"/>
    <w:rsid w:val="000164F4"/>
    <w:rsid w:val="00021AA5"/>
    <w:rsid w:val="00031609"/>
    <w:rsid w:val="00033995"/>
    <w:rsid w:val="000505C0"/>
    <w:rsid w:val="00067027"/>
    <w:rsid w:val="00071BC8"/>
    <w:rsid w:val="000B0A63"/>
    <w:rsid w:val="000C4B82"/>
    <w:rsid w:val="000C64B6"/>
    <w:rsid w:val="001020AE"/>
    <w:rsid w:val="00156E2B"/>
    <w:rsid w:val="001729E9"/>
    <w:rsid w:val="001D0A44"/>
    <w:rsid w:val="001F4746"/>
    <w:rsid w:val="0022038E"/>
    <w:rsid w:val="00226C77"/>
    <w:rsid w:val="00235FD1"/>
    <w:rsid w:val="002706B1"/>
    <w:rsid w:val="00274C0A"/>
    <w:rsid w:val="0028033D"/>
    <w:rsid w:val="00283F94"/>
    <w:rsid w:val="0028681C"/>
    <w:rsid w:val="00290B12"/>
    <w:rsid w:val="002B2E4B"/>
    <w:rsid w:val="002C61BA"/>
    <w:rsid w:val="00300E21"/>
    <w:rsid w:val="00307430"/>
    <w:rsid w:val="00327C5F"/>
    <w:rsid w:val="003375EC"/>
    <w:rsid w:val="003549CC"/>
    <w:rsid w:val="003608D2"/>
    <w:rsid w:val="0037763C"/>
    <w:rsid w:val="003A0996"/>
    <w:rsid w:val="003C5F20"/>
    <w:rsid w:val="0041229A"/>
    <w:rsid w:val="00424AAE"/>
    <w:rsid w:val="0045442D"/>
    <w:rsid w:val="004636CB"/>
    <w:rsid w:val="00471339"/>
    <w:rsid w:val="0049643C"/>
    <w:rsid w:val="0049719A"/>
    <w:rsid w:val="0049763D"/>
    <w:rsid w:val="004A209F"/>
    <w:rsid w:val="004B7ABD"/>
    <w:rsid w:val="004D77F2"/>
    <w:rsid w:val="0053756A"/>
    <w:rsid w:val="0057428D"/>
    <w:rsid w:val="0057469D"/>
    <w:rsid w:val="00595B42"/>
    <w:rsid w:val="005B59E9"/>
    <w:rsid w:val="005C7DA0"/>
    <w:rsid w:val="0060300B"/>
    <w:rsid w:val="00612E08"/>
    <w:rsid w:val="0062654D"/>
    <w:rsid w:val="006538C7"/>
    <w:rsid w:val="00667090"/>
    <w:rsid w:val="00672451"/>
    <w:rsid w:val="00683DAF"/>
    <w:rsid w:val="006B1512"/>
    <w:rsid w:val="006B78E1"/>
    <w:rsid w:val="007110A2"/>
    <w:rsid w:val="00751F42"/>
    <w:rsid w:val="00765865"/>
    <w:rsid w:val="00782D15"/>
    <w:rsid w:val="0078682B"/>
    <w:rsid w:val="00794FC5"/>
    <w:rsid w:val="007B210F"/>
    <w:rsid w:val="007C6033"/>
    <w:rsid w:val="007D060A"/>
    <w:rsid w:val="007F7B84"/>
    <w:rsid w:val="008106ED"/>
    <w:rsid w:val="00816B01"/>
    <w:rsid w:val="00856D1D"/>
    <w:rsid w:val="008D5575"/>
    <w:rsid w:val="008F399C"/>
    <w:rsid w:val="00901AF9"/>
    <w:rsid w:val="0092439D"/>
    <w:rsid w:val="009B565A"/>
    <w:rsid w:val="009C6A91"/>
    <w:rsid w:val="009E3235"/>
    <w:rsid w:val="00A02CA9"/>
    <w:rsid w:val="00A222F3"/>
    <w:rsid w:val="00A32E2E"/>
    <w:rsid w:val="00AB22AD"/>
    <w:rsid w:val="00AF2E37"/>
    <w:rsid w:val="00B10C5C"/>
    <w:rsid w:val="00B32F2A"/>
    <w:rsid w:val="00B60430"/>
    <w:rsid w:val="00B74A21"/>
    <w:rsid w:val="00B83E6B"/>
    <w:rsid w:val="00BA062B"/>
    <w:rsid w:val="00BB64B2"/>
    <w:rsid w:val="00BC595C"/>
    <w:rsid w:val="00C14C14"/>
    <w:rsid w:val="00C37D1D"/>
    <w:rsid w:val="00C56A16"/>
    <w:rsid w:val="00C64BC7"/>
    <w:rsid w:val="00CA29E6"/>
    <w:rsid w:val="00CC3CFE"/>
    <w:rsid w:val="00CC68A6"/>
    <w:rsid w:val="00D36484"/>
    <w:rsid w:val="00D4207A"/>
    <w:rsid w:val="00D71F7D"/>
    <w:rsid w:val="00D76E0A"/>
    <w:rsid w:val="00D82AC7"/>
    <w:rsid w:val="00DA4350"/>
    <w:rsid w:val="00DA5486"/>
    <w:rsid w:val="00EA36A1"/>
    <w:rsid w:val="00EB6C8F"/>
    <w:rsid w:val="00ED6563"/>
    <w:rsid w:val="00EF4464"/>
    <w:rsid w:val="00F04649"/>
    <w:rsid w:val="00F15A74"/>
    <w:rsid w:val="00F62834"/>
    <w:rsid w:val="00F93D81"/>
    <w:rsid w:val="00FA66E5"/>
    <w:rsid w:val="00FD5406"/>
    <w:rsid w:val="00FF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6A008A"/>
  <w15:docId w15:val="{5E943A88-04B8-4D73-A612-E391B6ACB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_BLACK_10pt_TREBUCHET"/>
    <w:qFormat/>
    <w:rsid w:val="00CA29E6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Znak"/>
    <w:basedOn w:val="Normal"/>
    <w:link w:val="HeaderChar"/>
    <w:uiPriority w:val="99"/>
    <w:unhideWhenUsed/>
    <w:rsid w:val="006538C7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Znak Char"/>
    <w:basedOn w:val="DefaultParagraphFont"/>
    <w:link w:val="Header"/>
    <w:uiPriority w:val="99"/>
    <w:rsid w:val="006538C7"/>
  </w:style>
  <w:style w:type="paragraph" w:styleId="Footer">
    <w:name w:val="footer"/>
    <w:basedOn w:val="Normal"/>
    <w:link w:val="FooterChar"/>
    <w:uiPriority w:val="99"/>
    <w:unhideWhenUsed/>
    <w:rsid w:val="006538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38C7"/>
  </w:style>
  <w:style w:type="paragraph" w:customStyle="1" w:styleId="NASLOV40ptGRAY">
    <w:name w:val="NASLOV_40pt_GRAY"/>
    <w:uiPriority w:val="99"/>
    <w:qFormat/>
    <w:rsid w:val="006538C7"/>
    <w:pPr>
      <w:spacing w:after="480" w:line="240" w:lineRule="auto"/>
    </w:pPr>
    <w:rPr>
      <w:rFonts w:ascii="Trebuchet MS" w:eastAsiaTheme="minorEastAsia" w:hAnsi="Trebuchet MS" w:cs="Times New Roman"/>
      <w:caps/>
      <w:color w:val="000000" w:themeColor="text1"/>
      <w:sz w:val="80"/>
      <w:szCs w:val="80"/>
      <w:lang w:eastAsia="sl-SI"/>
    </w:rPr>
  </w:style>
  <w:style w:type="paragraph" w:customStyle="1" w:styleId="PODPODNASLOV">
    <w:name w:val="PODPODNASLOV"/>
    <w:qFormat/>
    <w:rsid w:val="006538C7"/>
    <w:pPr>
      <w:numPr>
        <w:numId w:val="1"/>
      </w:numPr>
      <w:tabs>
        <w:tab w:val="left" w:pos="284"/>
        <w:tab w:val="left" w:pos="567"/>
        <w:tab w:val="left" w:pos="851"/>
      </w:tabs>
      <w:spacing w:after="60" w:line="240" w:lineRule="auto"/>
    </w:pPr>
    <w:rPr>
      <w:rFonts w:ascii="Trebuchet MS" w:eastAsiaTheme="minorEastAsia" w:hAnsi="Trebuchet MS" w:cs="Times New Roman"/>
      <w:caps/>
      <w:color w:val="7F7F7F" w:themeColor="text1" w:themeTint="80"/>
      <w:sz w:val="20"/>
      <w:szCs w:val="20"/>
      <w:lang w:eastAsia="sl-SI"/>
    </w:rPr>
  </w:style>
  <w:style w:type="paragraph" w:styleId="ListParagraph">
    <w:name w:val="List Paragraph"/>
    <w:aliases w:val="za tekst,Odstavek seznama_IP,Liste 1,List Paragraph1"/>
    <w:basedOn w:val="Normal"/>
    <w:link w:val="ListParagraphChar"/>
    <w:uiPriority w:val="99"/>
    <w:qFormat/>
    <w:rsid w:val="006538C7"/>
    <w:pPr>
      <w:ind w:left="720"/>
      <w:contextualSpacing/>
    </w:pPr>
  </w:style>
  <w:style w:type="paragraph" w:customStyle="1" w:styleId="PODNASLOV">
    <w:name w:val="PODNASLOV"/>
    <w:basedOn w:val="Normal"/>
    <w:qFormat/>
    <w:rsid w:val="006538C7"/>
    <w:pPr>
      <w:spacing w:after="240"/>
      <w:ind w:left="284" w:hanging="284"/>
    </w:pPr>
    <w:rPr>
      <w:rFonts w:eastAsiaTheme="minorEastAsia"/>
      <w:b/>
      <w:caps/>
      <w:color w:val="7F7F7F" w:themeColor="text1" w:themeTint="80"/>
      <w:sz w:val="28"/>
      <w:szCs w:val="28"/>
      <w:u w:val="single"/>
    </w:rPr>
  </w:style>
  <w:style w:type="table" w:styleId="TableGrid">
    <w:name w:val="Table Grid"/>
    <w:basedOn w:val="TableNormal"/>
    <w:rsid w:val="00856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20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0AE"/>
    <w:rPr>
      <w:rFonts w:ascii="Segoe UI" w:eastAsia="Times New Roman" w:hAnsi="Segoe UI" w:cs="Segoe UI"/>
      <w:sz w:val="18"/>
      <w:szCs w:val="18"/>
      <w:lang w:eastAsia="sl-SI"/>
    </w:rPr>
  </w:style>
  <w:style w:type="character" w:customStyle="1" w:styleId="ListParagraphChar">
    <w:name w:val="List Paragraph Char"/>
    <w:aliases w:val="za tekst Char,Odstavek seznama_IP Char,Liste 1 Char,List Paragraph1 Char"/>
    <w:basedOn w:val="DefaultParagraphFont"/>
    <w:link w:val="ListParagraph"/>
    <w:uiPriority w:val="99"/>
    <w:qFormat/>
    <w:rsid w:val="0045442D"/>
    <w:rPr>
      <w:rFonts w:ascii="Trebuchet MS" w:eastAsia="Times New Roman" w:hAnsi="Trebuchet MS" w:cs="Times New Roman"/>
      <w:sz w:val="20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73EB534-7A5B-47DB-97F2-228F468A7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Katja Hodošček</cp:lastModifiedBy>
  <cp:revision>10</cp:revision>
  <dcterms:created xsi:type="dcterms:W3CDTF">2025-01-10T10:58:00Z</dcterms:created>
  <dcterms:modified xsi:type="dcterms:W3CDTF">2026-01-23T11:12:00Z</dcterms:modified>
</cp:coreProperties>
</file>